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AFD63" w14:textId="4BF17EC1" w:rsidR="00D4715B" w:rsidRDefault="00EF4E90">
      <w:pPr>
        <w:rPr>
          <w:b/>
          <w:bCs/>
          <w:sz w:val="40"/>
          <w:szCs w:val="40"/>
        </w:rPr>
      </w:pPr>
      <w:proofErr w:type="spellStart"/>
      <w:r w:rsidRPr="00EF4E90">
        <w:rPr>
          <w:b/>
          <w:bCs/>
          <w:sz w:val="40"/>
          <w:szCs w:val="40"/>
        </w:rPr>
        <w:t>Plumcake</w:t>
      </w:r>
      <w:proofErr w:type="spellEnd"/>
      <w:r w:rsidRPr="00EF4E90">
        <w:rPr>
          <w:b/>
          <w:bCs/>
          <w:sz w:val="40"/>
          <w:szCs w:val="40"/>
        </w:rPr>
        <w:t xml:space="preserve"> mandorla</w:t>
      </w:r>
    </w:p>
    <w:p w14:paraId="0A989A44" w14:textId="1F547F44" w:rsidR="00EF4E90" w:rsidRDefault="00EF4E90">
      <w:pPr>
        <w:rPr>
          <w:sz w:val="24"/>
          <w:szCs w:val="24"/>
        </w:rPr>
      </w:pPr>
      <w:r w:rsidRPr="00EF4E90">
        <w:rPr>
          <w:sz w:val="24"/>
          <w:szCs w:val="24"/>
        </w:rPr>
        <w:t xml:space="preserve">Soffici </w:t>
      </w:r>
      <w:proofErr w:type="spellStart"/>
      <w:r w:rsidRPr="00EF4E90">
        <w:rPr>
          <w:sz w:val="24"/>
          <w:szCs w:val="24"/>
        </w:rPr>
        <w:t>plumcake</w:t>
      </w:r>
      <w:proofErr w:type="spellEnd"/>
      <w:r w:rsidRPr="00EF4E90">
        <w:rPr>
          <w:sz w:val="24"/>
          <w:szCs w:val="24"/>
        </w:rPr>
        <w:t xml:space="preserve"> col 28% di proteine ma solo 3.60 gr di carboidrati per porzione. Sorprendenti nella sofficità e nel sapore. Disponibili nei gusti vaniglia-limone, cacao, arancia e mandorla.</w:t>
      </w:r>
    </w:p>
    <w:p w14:paraId="1DDDB3EF" w14:textId="77777777" w:rsidR="00EF4E90" w:rsidRPr="00EF4E90" w:rsidRDefault="00EF4E90" w:rsidP="00EF4E90">
      <w:pPr>
        <w:rPr>
          <w:b/>
          <w:bCs/>
          <w:sz w:val="24"/>
          <w:szCs w:val="24"/>
        </w:rPr>
      </w:pPr>
      <w:r w:rsidRPr="00EF4E90">
        <w:rPr>
          <w:b/>
          <w:bCs/>
          <w:sz w:val="24"/>
          <w:szCs w:val="24"/>
        </w:rPr>
        <w:t>Se stai cercando</w:t>
      </w:r>
    </w:p>
    <w:p w14:paraId="5D4C8AED" w14:textId="77777777" w:rsidR="00EF4E90" w:rsidRPr="00EF4E90" w:rsidRDefault="00EF4E90" w:rsidP="00EF4E90">
      <w:pPr>
        <w:numPr>
          <w:ilvl w:val="0"/>
          <w:numId w:val="1"/>
        </w:numPr>
        <w:rPr>
          <w:sz w:val="24"/>
          <w:szCs w:val="24"/>
        </w:rPr>
      </w:pPr>
      <w:r w:rsidRPr="00EF4E90">
        <w:rPr>
          <w:sz w:val="24"/>
          <w:szCs w:val="24"/>
        </w:rPr>
        <w:t>una forma invidiabile senza rinunciare al gusto</w:t>
      </w:r>
    </w:p>
    <w:p w14:paraId="5C7A7B4A" w14:textId="77777777" w:rsidR="00EF4E90" w:rsidRPr="00EF4E90" w:rsidRDefault="00EF4E90" w:rsidP="00EF4E90">
      <w:pPr>
        <w:numPr>
          <w:ilvl w:val="0"/>
          <w:numId w:val="1"/>
        </w:numPr>
        <w:rPr>
          <w:sz w:val="24"/>
          <w:szCs w:val="24"/>
        </w:rPr>
      </w:pPr>
      <w:r w:rsidRPr="00EF4E90">
        <w:rPr>
          <w:sz w:val="24"/>
          <w:szCs w:val="24"/>
        </w:rPr>
        <w:t>una colazione deliziosa studiata per essere povera di carboidrati</w:t>
      </w:r>
    </w:p>
    <w:p w14:paraId="61D8B3E0" w14:textId="77777777" w:rsidR="00EF4E90" w:rsidRPr="00EF4E90" w:rsidRDefault="00EF4E90" w:rsidP="00EF4E90">
      <w:pPr>
        <w:numPr>
          <w:ilvl w:val="0"/>
          <w:numId w:val="1"/>
        </w:numPr>
        <w:rPr>
          <w:sz w:val="24"/>
          <w:szCs w:val="24"/>
        </w:rPr>
      </w:pPr>
      <w:r w:rsidRPr="00EF4E90">
        <w:rPr>
          <w:sz w:val="24"/>
          <w:szCs w:val="24"/>
        </w:rPr>
        <w:t>uno snack sfizioso e sano senza farina</w:t>
      </w:r>
    </w:p>
    <w:p w14:paraId="51798B17" w14:textId="77777777" w:rsidR="00EF4E90" w:rsidRPr="00EF4E90" w:rsidRDefault="00EF4E90" w:rsidP="00EF4E90">
      <w:pPr>
        <w:numPr>
          <w:ilvl w:val="0"/>
          <w:numId w:val="1"/>
        </w:numPr>
        <w:rPr>
          <w:sz w:val="24"/>
          <w:szCs w:val="24"/>
        </w:rPr>
      </w:pPr>
      <w:r w:rsidRPr="00EF4E90">
        <w:rPr>
          <w:sz w:val="24"/>
          <w:szCs w:val="24"/>
        </w:rPr>
        <w:t>un alimento rispettoso delle scelte vegane o vegetariane</w:t>
      </w:r>
    </w:p>
    <w:p w14:paraId="3ED9CEB7" w14:textId="77777777" w:rsidR="00EF4E90" w:rsidRPr="00EF4E90" w:rsidRDefault="00EF4E90" w:rsidP="00EF4E90">
      <w:pPr>
        <w:numPr>
          <w:ilvl w:val="0"/>
          <w:numId w:val="1"/>
        </w:numPr>
        <w:rPr>
          <w:sz w:val="24"/>
          <w:szCs w:val="24"/>
        </w:rPr>
      </w:pPr>
      <w:r w:rsidRPr="00EF4E90">
        <w:rPr>
          <w:sz w:val="24"/>
          <w:szCs w:val="24"/>
        </w:rPr>
        <w:t xml:space="preserve">un piacere salutare ideato per la tua dieta low </w:t>
      </w:r>
      <w:proofErr w:type="spellStart"/>
      <w:r w:rsidRPr="00EF4E90">
        <w:rPr>
          <w:sz w:val="24"/>
          <w:szCs w:val="24"/>
        </w:rPr>
        <w:t>carb</w:t>
      </w:r>
      <w:proofErr w:type="spellEnd"/>
    </w:p>
    <w:p w14:paraId="44DC28C2" w14:textId="77777777" w:rsidR="00EF4E90" w:rsidRPr="00EF4E90" w:rsidRDefault="00EF4E90" w:rsidP="00EF4E90">
      <w:pPr>
        <w:numPr>
          <w:ilvl w:val="0"/>
          <w:numId w:val="1"/>
        </w:numPr>
        <w:rPr>
          <w:sz w:val="24"/>
          <w:szCs w:val="24"/>
        </w:rPr>
      </w:pPr>
      <w:r w:rsidRPr="00EF4E90">
        <w:rPr>
          <w:sz w:val="24"/>
          <w:szCs w:val="24"/>
        </w:rPr>
        <w:t>il muffin feeling ok è la migliore risposta sul mercato alle tue esigenze.</w:t>
      </w:r>
    </w:p>
    <w:p w14:paraId="4D1471FE" w14:textId="77777777" w:rsidR="00EF4E90" w:rsidRPr="00EF4E90" w:rsidRDefault="00EF4E90" w:rsidP="00EF4E90">
      <w:pPr>
        <w:rPr>
          <w:b/>
          <w:bCs/>
          <w:sz w:val="24"/>
          <w:szCs w:val="24"/>
        </w:rPr>
      </w:pPr>
      <w:proofErr w:type="spellStart"/>
      <w:r w:rsidRPr="00EF4E90">
        <w:rPr>
          <w:b/>
          <w:bCs/>
          <w:sz w:val="24"/>
          <w:szCs w:val="24"/>
        </w:rPr>
        <w:t>Perchè</w:t>
      </w:r>
      <w:proofErr w:type="spellEnd"/>
      <w:r w:rsidRPr="00EF4E90">
        <w:rPr>
          <w:b/>
          <w:bCs/>
          <w:sz w:val="24"/>
          <w:szCs w:val="24"/>
        </w:rPr>
        <w:t xml:space="preserve"> sceglierli</w:t>
      </w:r>
    </w:p>
    <w:p w14:paraId="2465FD1C" w14:textId="77777777" w:rsidR="00EF4E90" w:rsidRPr="00EF4E90" w:rsidRDefault="00EF4E90" w:rsidP="00EF4E90">
      <w:pPr>
        <w:numPr>
          <w:ilvl w:val="0"/>
          <w:numId w:val="2"/>
        </w:numPr>
        <w:rPr>
          <w:sz w:val="24"/>
          <w:szCs w:val="24"/>
        </w:rPr>
      </w:pPr>
      <w:r w:rsidRPr="00EF4E90">
        <w:rPr>
          <w:sz w:val="24"/>
          <w:szCs w:val="24"/>
        </w:rPr>
        <w:t>Si alla forma fisica: nutre la tonicità muscolare grazie a 12,5 gr di proteine per porzione</w:t>
      </w:r>
    </w:p>
    <w:p w14:paraId="77ABDADC" w14:textId="77777777" w:rsidR="00EF4E90" w:rsidRPr="00EF4E90" w:rsidRDefault="00EF4E90" w:rsidP="00EF4E90">
      <w:pPr>
        <w:numPr>
          <w:ilvl w:val="0"/>
          <w:numId w:val="2"/>
        </w:numPr>
        <w:rPr>
          <w:sz w:val="24"/>
          <w:szCs w:val="24"/>
        </w:rPr>
      </w:pPr>
      <w:r w:rsidRPr="00EF4E90">
        <w:rPr>
          <w:sz w:val="24"/>
          <w:szCs w:val="24"/>
        </w:rPr>
        <w:t>No alle sorprese sulla bilancia: aiuta a tenere sotto controllo la quota di carboidrati (solo 0.5 gr di zuccheri per porzione)</w:t>
      </w:r>
    </w:p>
    <w:p w14:paraId="16F812E6" w14:textId="77777777" w:rsidR="00EF4E90" w:rsidRPr="00EF4E90" w:rsidRDefault="00EF4E90" w:rsidP="00EF4E90">
      <w:pPr>
        <w:numPr>
          <w:ilvl w:val="0"/>
          <w:numId w:val="2"/>
        </w:numPr>
        <w:rPr>
          <w:sz w:val="24"/>
          <w:szCs w:val="24"/>
        </w:rPr>
      </w:pPr>
      <w:r w:rsidRPr="00EF4E90">
        <w:rPr>
          <w:sz w:val="24"/>
          <w:szCs w:val="24"/>
        </w:rPr>
        <w:t xml:space="preserve">Si alla salute: non aumenta la glicemia e </w:t>
      </w:r>
      <w:proofErr w:type="spellStart"/>
      <w:r w:rsidRPr="00EF4E90">
        <w:rPr>
          <w:sz w:val="24"/>
          <w:szCs w:val="24"/>
        </w:rPr>
        <w:t>linsulina</w:t>
      </w:r>
      <w:proofErr w:type="spellEnd"/>
      <w:r w:rsidRPr="00EF4E90">
        <w:rPr>
          <w:sz w:val="24"/>
          <w:szCs w:val="24"/>
        </w:rPr>
        <w:t xml:space="preserve"> come i tradizionali prodotti composti da farina e zuccheri</w:t>
      </w:r>
    </w:p>
    <w:p w14:paraId="45F9C776" w14:textId="77777777" w:rsidR="00EF4E90" w:rsidRPr="00EF4E90" w:rsidRDefault="00EF4E90" w:rsidP="00EF4E90">
      <w:pPr>
        <w:numPr>
          <w:ilvl w:val="0"/>
          <w:numId w:val="2"/>
        </w:numPr>
        <w:rPr>
          <w:sz w:val="24"/>
          <w:szCs w:val="24"/>
        </w:rPr>
      </w:pPr>
      <w:r w:rsidRPr="00EF4E90">
        <w:rPr>
          <w:sz w:val="24"/>
          <w:szCs w:val="24"/>
        </w:rPr>
        <w:t>No alla fame: ha alto potere saziante (10 gr di fibre per porzione)</w:t>
      </w:r>
    </w:p>
    <w:p w14:paraId="1A65E5C4" w14:textId="77777777" w:rsidR="00EF4E90" w:rsidRPr="00EF4E90" w:rsidRDefault="00EF4E90" w:rsidP="00EF4E90">
      <w:pPr>
        <w:numPr>
          <w:ilvl w:val="0"/>
          <w:numId w:val="2"/>
        </w:numPr>
        <w:rPr>
          <w:sz w:val="24"/>
          <w:szCs w:val="24"/>
        </w:rPr>
      </w:pPr>
      <w:r w:rsidRPr="00EF4E90">
        <w:rPr>
          <w:sz w:val="24"/>
          <w:szCs w:val="24"/>
        </w:rPr>
        <w:t>Sì al gusto: buono e gratificante come un muffin tradizionale</w:t>
      </w:r>
    </w:p>
    <w:p w14:paraId="522C5942" w14:textId="77777777" w:rsidR="00EF4E90" w:rsidRPr="00EF4E90" w:rsidRDefault="00EF4E90" w:rsidP="00EF4E90">
      <w:pPr>
        <w:rPr>
          <w:b/>
          <w:bCs/>
          <w:sz w:val="24"/>
          <w:szCs w:val="24"/>
        </w:rPr>
      </w:pPr>
      <w:r w:rsidRPr="00EF4E90">
        <w:rPr>
          <w:b/>
          <w:bCs/>
          <w:sz w:val="24"/>
          <w:szCs w:val="24"/>
        </w:rPr>
        <w:t>La giusta scelta confortata dai numeri</w:t>
      </w:r>
    </w:p>
    <w:p w14:paraId="0A6916A4" w14:textId="77777777" w:rsidR="00EF4E90" w:rsidRPr="00EF4E90" w:rsidRDefault="00EF4E90" w:rsidP="00EF4E90">
      <w:pPr>
        <w:rPr>
          <w:sz w:val="24"/>
          <w:szCs w:val="24"/>
        </w:rPr>
      </w:pPr>
      <w:r w:rsidRPr="00EF4E90">
        <w:rPr>
          <w:b/>
          <w:bCs/>
          <w:sz w:val="24"/>
          <w:szCs w:val="24"/>
        </w:rPr>
        <w:t>96%</w:t>
      </w:r>
    </w:p>
    <w:p w14:paraId="7C964700" w14:textId="77777777" w:rsidR="00EF4E90" w:rsidRPr="00EF4E90" w:rsidRDefault="00EF4E90" w:rsidP="00EF4E90">
      <w:pPr>
        <w:rPr>
          <w:b/>
          <w:bCs/>
          <w:sz w:val="24"/>
          <w:szCs w:val="24"/>
        </w:rPr>
      </w:pPr>
      <w:r w:rsidRPr="00EF4E90">
        <w:rPr>
          <w:b/>
          <w:bCs/>
          <w:sz w:val="24"/>
          <w:szCs w:val="24"/>
        </w:rPr>
        <w:t>in meno di zuccheri rispetto alla media delle merendine più vendute</w:t>
      </w:r>
    </w:p>
    <w:p w14:paraId="2C2EB866" w14:textId="77777777" w:rsidR="00EF4E90" w:rsidRPr="00EF4E90" w:rsidRDefault="00EF4E90" w:rsidP="00EF4E90">
      <w:pPr>
        <w:rPr>
          <w:sz w:val="24"/>
          <w:szCs w:val="24"/>
        </w:rPr>
      </w:pPr>
      <w:r w:rsidRPr="00EF4E90">
        <w:rPr>
          <w:b/>
          <w:bCs/>
          <w:sz w:val="24"/>
          <w:szCs w:val="24"/>
        </w:rPr>
        <w:t>347%</w:t>
      </w:r>
    </w:p>
    <w:p w14:paraId="1764DC07" w14:textId="77777777" w:rsidR="00EF4E90" w:rsidRPr="00EF4E90" w:rsidRDefault="00EF4E90" w:rsidP="00EF4E90">
      <w:pPr>
        <w:rPr>
          <w:b/>
          <w:bCs/>
          <w:sz w:val="24"/>
          <w:szCs w:val="24"/>
        </w:rPr>
      </w:pPr>
      <w:r w:rsidRPr="00EF4E90">
        <w:rPr>
          <w:b/>
          <w:bCs/>
          <w:sz w:val="24"/>
          <w:szCs w:val="24"/>
        </w:rPr>
        <w:t>in più di proteine rispetto alla media delle merendine più vendute</w:t>
      </w:r>
    </w:p>
    <w:p w14:paraId="07A3248E" w14:textId="77777777" w:rsidR="00EF4E90" w:rsidRPr="00EF4E90" w:rsidRDefault="00EF4E90">
      <w:pPr>
        <w:rPr>
          <w:sz w:val="24"/>
          <w:szCs w:val="24"/>
        </w:rPr>
      </w:pPr>
    </w:p>
    <w:sectPr w:rsidR="00EF4E90" w:rsidRPr="00EF4E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732A8"/>
    <w:multiLevelType w:val="multilevel"/>
    <w:tmpl w:val="06EE4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BC6759"/>
    <w:multiLevelType w:val="multilevel"/>
    <w:tmpl w:val="28D2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628960">
    <w:abstractNumId w:val="1"/>
  </w:num>
  <w:num w:numId="2" w16cid:durableId="172952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90"/>
    <w:rsid w:val="00D4715B"/>
    <w:rsid w:val="00E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1421"/>
  <w15:chartTrackingRefBased/>
  <w15:docId w15:val="{290D6F05-9F15-4B6F-A0BB-268D391B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9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73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7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53209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29284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0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3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75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6814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27696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67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36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2022-10-12T07:53:00Z</dcterms:created>
  <dcterms:modified xsi:type="dcterms:W3CDTF">2022-10-12T07:54:00Z</dcterms:modified>
</cp:coreProperties>
</file>