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5E177" w14:textId="2E428FAE" w:rsidR="00D4715B" w:rsidRDefault="0007331A">
      <w:pPr>
        <w:rPr>
          <w:b/>
          <w:bCs/>
          <w:sz w:val="40"/>
          <w:szCs w:val="40"/>
        </w:rPr>
      </w:pPr>
      <w:r w:rsidRPr="0007331A">
        <w:rPr>
          <w:b/>
          <w:bCs/>
          <w:sz w:val="40"/>
          <w:szCs w:val="40"/>
        </w:rPr>
        <w:t>Sandwich</w:t>
      </w:r>
    </w:p>
    <w:p w14:paraId="4A8EDA0E" w14:textId="45888CFE" w:rsidR="0007331A" w:rsidRDefault="0007331A">
      <w:pPr>
        <w:rPr>
          <w:sz w:val="24"/>
          <w:szCs w:val="24"/>
        </w:rPr>
      </w:pPr>
      <w:r w:rsidRPr="0007331A">
        <w:rPr>
          <w:sz w:val="24"/>
          <w:szCs w:val="24"/>
        </w:rPr>
        <w:t>Tutta la fragranza del panino in soli 4 gr di carboidrati per porzione. Portalo a tavola o provalo ripieno con ciò che preferisci. E se lo scaldi leggermente sentirai che profumo!</w:t>
      </w:r>
    </w:p>
    <w:p w14:paraId="2295B6AE" w14:textId="10BD40EA" w:rsidR="0007331A" w:rsidRDefault="0007331A">
      <w:pPr>
        <w:rPr>
          <w:sz w:val="24"/>
          <w:szCs w:val="24"/>
        </w:rPr>
      </w:pPr>
      <w:r w:rsidRPr="0007331A">
        <w:rPr>
          <w:sz w:val="24"/>
          <w:szCs w:val="24"/>
        </w:rPr>
        <w:drawing>
          <wp:inline distT="0" distB="0" distL="0" distR="0" wp14:anchorId="5CA3083F" wp14:editId="23AF36BF">
            <wp:extent cx="666750" cy="8667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331A">
        <w:rPr>
          <w:sz w:val="24"/>
          <w:szCs w:val="24"/>
        </w:rPr>
        <w:drawing>
          <wp:inline distT="0" distB="0" distL="0" distR="0" wp14:anchorId="0A47C0EA" wp14:editId="66362B7A">
            <wp:extent cx="666750" cy="8667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331A">
        <w:rPr>
          <w:sz w:val="24"/>
          <w:szCs w:val="24"/>
        </w:rPr>
        <w:drawing>
          <wp:inline distT="0" distB="0" distL="0" distR="0" wp14:anchorId="35A90A6B" wp14:editId="61B7211B">
            <wp:extent cx="666750" cy="8667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331A">
        <w:rPr>
          <w:sz w:val="24"/>
          <w:szCs w:val="24"/>
        </w:rPr>
        <w:drawing>
          <wp:inline distT="0" distB="0" distL="0" distR="0" wp14:anchorId="7752E589" wp14:editId="042EDDE6">
            <wp:extent cx="666750" cy="866775"/>
            <wp:effectExtent l="0" t="0" r="0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331A">
        <w:rPr>
          <w:sz w:val="24"/>
          <w:szCs w:val="24"/>
        </w:rPr>
        <w:drawing>
          <wp:inline distT="0" distB="0" distL="0" distR="0" wp14:anchorId="51E9BBB1" wp14:editId="1F7D7FC4">
            <wp:extent cx="666750" cy="866775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C9959" w14:textId="77777777" w:rsidR="0007331A" w:rsidRPr="0007331A" w:rsidRDefault="0007331A" w:rsidP="0007331A">
      <w:pPr>
        <w:rPr>
          <w:b/>
          <w:bCs/>
          <w:sz w:val="24"/>
          <w:szCs w:val="24"/>
        </w:rPr>
      </w:pPr>
      <w:r w:rsidRPr="0007331A">
        <w:rPr>
          <w:b/>
          <w:bCs/>
          <w:sz w:val="24"/>
          <w:szCs w:val="24"/>
        </w:rPr>
        <w:t>Se stai cercando</w:t>
      </w:r>
    </w:p>
    <w:p w14:paraId="40B3943E" w14:textId="77777777" w:rsidR="0007331A" w:rsidRPr="0007331A" w:rsidRDefault="0007331A" w:rsidP="0007331A">
      <w:pPr>
        <w:numPr>
          <w:ilvl w:val="0"/>
          <w:numId w:val="1"/>
        </w:numPr>
        <w:rPr>
          <w:sz w:val="24"/>
          <w:szCs w:val="24"/>
        </w:rPr>
      </w:pPr>
      <w:r w:rsidRPr="0007331A">
        <w:rPr>
          <w:sz w:val="24"/>
          <w:szCs w:val="24"/>
        </w:rPr>
        <w:t>una forma invidiabile senza rinunciare al gusto</w:t>
      </w:r>
    </w:p>
    <w:p w14:paraId="444AEF1B" w14:textId="77777777" w:rsidR="0007331A" w:rsidRPr="0007331A" w:rsidRDefault="0007331A" w:rsidP="0007331A">
      <w:pPr>
        <w:numPr>
          <w:ilvl w:val="0"/>
          <w:numId w:val="1"/>
        </w:numPr>
        <w:rPr>
          <w:sz w:val="24"/>
          <w:szCs w:val="24"/>
        </w:rPr>
      </w:pPr>
      <w:r w:rsidRPr="0007331A">
        <w:rPr>
          <w:sz w:val="24"/>
          <w:szCs w:val="24"/>
        </w:rPr>
        <w:t>un delizioso sostituto del pane povero di carboidrati</w:t>
      </w:r>
    </w:p>
    <w:p w14:paraId="09C3BDD2" w14:textId="77777777" w:rsidR="0007331A" w:rsidRPr="0007331A" w:rsidRDefault="0007331A" w:rsidP="0007331A">
      <w:pPr>
        <w:numPr>
          <w:ilvl w:val="0"/>
          <w:numId w:val="1"/>
        </w:numPr>
        <w:rPr>
          <w:sz w:val="24"/>
          <w:szCs w:val="24"/>
        </w:rPr>
      </w:pPr>
      <w:r w:rsidRPr="0007331A">
        <w:rPr>
          <w:sz w:val="24"/>
          <w:szCs w:val="24"/>
        </w:rPr>
        <w:t>uno spuntino sfizioso e sano senza farina</w:t>
      </w:r>
    </w:p>
    <w:p w14:paraId="3555E10E" w14:textId="77777777" w:rsidR="0007331A" w:rsidRPr="0007331A" w:rsidRDefault="0007331A" w:rsidP="0007331A">
      <w:pPr>
        <w:numPr>
          <w:ilvl w:val="0"/>
          <w:numId w:val="1"/>
        </w:numPr>
        <w:rPr>
          <w:sz w:val="24"/>
          <w:szCs w:val="24"/>
        </w:rPr>
      </w:pPr>
      <w:r w:rsidRPr="0007331A">
        <w:rPr>
          <w:sz w:val="24"/>
          <w:szCs w:val="24"/>
        </w:rPr>
        <w:t xml:space="preserve">una confezione di pane fragrante ideata per la tua dieta low </w:t>
      </w:r>
      <w:proofErr w:type="spellStart"/>
      <w:r w:rsidRPr="0007331A">
        <w:rPr>
          <w:sz w:val="24"/>
          <w:szCs w:val="24"/>
        </w:rPr>
        <w:t>carb</w:t>
      </w:r>
      <w:proofErr w:type="spellEnd"/>
      <w:r w:rsidRPr="0007331A">
        <w:rPr>
          <w:sz w:val="24"/>
          <w:szCs w:val="24"/>
        </w:rPr>
        <w:t xml:space="preserve"> che non innalzi eccessivamente la quota proteica</w:t>
      </w:r>
    </w:p>
    <w:p w14:paraId="3AA79FAB" w14:textId="77777777" w:rsidR="0007331A" w:rsidRPr="0007331A" w:rsidRDefault="0007331A" w:rsidP="0007331A">
      <w:pPr>
        <w:numPr>
          <w:ilvl w:val="0"/>
          <w:numId w:val="1"/>
        </w:numPr>
        <w:rPr>
          <w:sz w:val="24"/>
          <w:szCs w:val="24"/>
        </w:rPr>
      </w:pPr>
      <w:r w:rsidRPr="0007331A">
        <w:rPr>
          <w:sz w:val="24"/>
          <w:szCs w:val="24"/>
        </w:rPr>
        <w:t>un alimento rispettoso delle scelte vegane o vegetariane</w:t>
      </w:r>
    </w:p>
    <w:p w14:paraId="4BA524D5" w14:textId="77777777" w:rsidR="0007331A" w:rsidRPr="0007331A" w:rsidRDefault="0007331A" w:rsidP="0007331A">
      <w:pPr>
        <w:numPr>
          <w:ilvl w:val="0"/>
          <w:numId w:val="1"/>
        </w:numPr>
        <w:rPr>
          <w:sz w:val="24"/>
          <w:szCs w:val="24"/>
        </w:rPr>
      </w:pPr>
      <w:r w:rsidRPr="0007331A">
        <w:rPr>
          <w:sz w:val="24"/>
          <w:szCs w:val="24"/>
        </w:rPr>
        <w:t>una pausa gustosa in grado di evitare bruschi sbalzi glicemici</w:t>
      </w:r>
    </w:p>
    <w:p w14:paraId="1982E4AF" w14:textId="77777777" w:rsidR="0007331A" w:rsidRPr="0007331A" w:rsidRDefault="0007331A" w:rsidP="0007331A">
      <w:pPr>
        <w:numPr>
          <w:ilvl w:val="0"/>
          <w:numId w:val="1"/>
        </w:numPr>
        <w:rPr>
          <w:sz w:val="24"/>
          <w:szCs w:val="24"/>
        </w:rPr>
      </w:pPr>
      <w:r w:rsidRPr="0007331A">
        <w:rPr>
          <w:sz w:val="24"/>
          <w:szCs w:val="24"/>
        </w:rPr>
        <w:t>il sandwich feeling ok è la migliore risposta sul mercato alle tue esigenze.</w:t>
      </w:r>
    </w:p>
    <w:p w14:paraId="4D8BD73A" w14:textId="77777777" w:rsidR="0007331A" w:rsidRPr="0007331A" w:rsidRDefault="0007331A" w:rsidP="0007331A">
      <w:pPr>
        <w:rPr>
          <w:b/>
          <w:bCs/>
          <w:sz w:val="24"/>
          <w:szCs w:val="24"/>
        </w:rPr>
      </w:pPr>
      <w:proofErr w:type="spellStart"/>
      <w:r w:rsidRPr="0007331A">
        <w:rPr>
          <w:b/>
          <w:bCs/>
          <w:sz w:val="24"/>
          <w:szCs w:val="24"/>
        </w:rPr>
        <w:t>Perchè</w:t>
      </w:r>
      <w:proofErr w:type="spellEnd"/>
      <w:r w:rsidRPr="0007331A">
        <w:rPr>
          <w:b/>
          <w:bCs/>
          <w:sz w:val="24"/>
          <w:szCs w:val="24"/>
        </w:rPr>
        <w:t xml:space="preserve"> sceglierli</w:t>
      </w:r>
    </w:p>
    <w:p w14:paraId="08CCBB1E" w14:textId="77777777" w:rsidR="0007331A" w:rsidRPr="0007331A" w:rsidRDefault="0007331A" w:rsidP="0007331A">
      <w:pPr>
        <w:numPr>
          <w:ilvl w:val="0"/>
          <w:numId w:val="2"/>
        </w:numPr>
        <w:rPr>
          <w:sz w:val="24"/>
          <w:szCs w:val="24"/>
        </w:rPr>
      </w:pPr>
      <w:r w:rsidRPr="0007331A">
        <w:rPr>
          <w:sz w:val="24"/>
          <w:szCs w:val="24"/>
        </w:rPr>
        <w:t>Sì al gusto: soddisfa il palato come il pane tradizionale</w:t>
      </w:r>
    </w:p>
    <w:p w14:paraId="313328B8" w14:textId="77777777" w:rsidR="0007331A" w:rsidRPr="0007331A" w:rsidRDefault="0007331A" w:rsidP="0007331A">
      <w:pPr>
        <w:numPr>
          <w:ilvl w:val="0"/>
          <w:numId w:val="2"/>
        </w:numPr>
        <w:rPr>
          <w:sz w:val="24"/>
          <w:szCs w:val="24"/>
        </w:rPr>
      </w:pPr>
      <w:r w:rsidRPr="0007331A">
        <w:rPr>
          <w:sz w:val="24"/>
          <w:szCs w:val="24"/>
        </w:rPr>
        <w:t>No alla fame: ha un alto potere saziante grazie a ben 23 gr di fibre per porzione</w:t>
      </w:r>
    </w:p>
    <w:p w14:paraId="12ADE4E0" w14:textId="77777777" w:rsidR="0007331A" w:rsidRPr="0007331A" w:rsidRDefault="0007331A" w:rsidP="0007331A">
      <w:pPr>
        <w:numPr>
          <w:ilvl w:val="0"/>
          <w:numId w:val="2"/>
        </w:numPr>
        <w:rPr>
          <w:sz w:val="24"/>
          <w:szCs w:val="24"/>
        </w:rPr>
      </w:pPr>
      <w:r w:rsidRPr="0007331A">
        <w:rPr>
          <w:sz w:val="24"/>
          <w:szCs w:val="24"/>
        </w:rPr>
        <w:t>Si alla forma fisica: nutre la tonicità muscolare</w:t>
      </w:r>
    </w:p>
    <w:p w14:paraId="34322A89" w14:textId="77777777" w:rsidR="0007331A" w:rsidRPr="0007331A" w:rsidRDefault="0007331A" w:rsidP="0007331A">
      <w:pPr>
        <w:numPr>
          <w:ilvl w:val="0"/>
          <w:numId w:val="2"/>
        </w:numPr>
        <w:rPr>
          <w:sz w:val="24"/>
          <w:szCs w:val="24"/>
        </w:rPr>
      </w:pPr>
      <w:r w:rsidRPr="0007331A">
        <w:rPr>
          <w:sz w:val="24"/>
          <w:szCs w:val="24"/>
        </w:rPr>
        <w:t>No a sorprese sulla bilancia: aiuta a tenere sotto controllo la quota di carboidrati</w:t>
      </w:r>
    </w:p>
    <w:p w14:paraId="0396965A" w14:textId="77777777" w:rsidR="0007331A" w:rsidRPr="0007331A" w:rsidRDefault="0007331A" w:rsidP="0007331A">
      <w:pPr>
        <w:numPr>
          <w:ilvl w:val="0"/>
          <w:numId w:val="2"/>
        </w:numPr>
        <w:rPr>
          <w:sz w:val="24"/>
          <w:szCs w:val="24"/>
        </w:rPr>
      </w:pPr>
      <w:r w:rsidRPr="0007331A">
        <w:rPr>
          <w:sz w:val="24"/>
          <w:szCs w:val="24"/>
        </w:rPr>
        <w:t xml:space="preserve">Sì al benessere: non aumenta la glicemia e </w:t>
      </w:r>
      <w:proofErr w:type="spellStart"/>
      <w:r w:rsidRPr="0007331A">
        <w:rPr>
          <w:sz w:val="24"/>
          <w:szCs w:val="24"/>
        </w:rPr>
        <w:t>linsulina</w:t>
      </w:r>
      <w:proofErr w:type="spellEnd"/>
      <w:r w:rsidRPr="0007331A">
        <w:rPr>
          <w:sz w:val="24"/>
          <w:szCs w:val="24"/>
        </w:rPr>
        <w:t xml:space="preserve"> come i tradizionali prodotti composti da farina raffinata</w:t>
      </w:r>
    </w:p>
    <w:p w14:paraId="4312A03C" w14:textId="77777777" w:rsidR="0007331A" w:rsidRPr="0007331A" w:rsidRDefault="0007331A" w:rsidP="0007331A">
      <w:pPr>
        <w:rPr>
          <w:b/>
          <w:bCs/>
          <w:sz w:val="24"/>
          <w:szCs w:val="24"/>
        </w:rPr>
      </w:pPr>
      <w:r w:rsidRPr="0007331A">
        <w:rPr>
          <w:b/>
          <w:bCs/>
          <w:sz w:val="24"/>
          <w:szCs w:val="24"/>
        </w:rPr>
        <w:t>La giusta scelta confortata dai numeri</w:t>
      </w:r>
    </w:p>
    <w:p w14:paraId="3C99F7B6" w14:textId="77777777" w:rsidR="0007331A" w:rsidRPr="0007331A" w:rsidRDefault="0007331A" w:rsidP="0007331A">
      <w:pPr>
        <w:rPr>
          <w:sz w:val="24"/>
          <w:szCs w:val="24"/>
        </w:rPr>
      </w:pPr>
      <w:r w:rsidRPr="0007331A">
        <w:rPr>
          <w:b/>
          <w:bCs/>
          <w:sz w:val="24"/>
          <w:szCs w:val="24"/>
        </w:rPr>
        <w:t>88%</w:t>
      </w:r>
    </w:p>
    <w:p w14:paraId="79C0D9C1" w14:textId="77777777" w:rsidR="0007331A" w:rsidRPr="0007331A" w:rsidRDefault="0007331A" w:rsidP="0007331A">
      <w:pPr>
        <w:rPr>
          <w:b/>
          <w:bCs/>
          <w:sz w:val="24"/>
          <w:szCs w:val="24"/>
        </w:rPr>
      </w:pPr>
      <w:r w:rsidRPr="0007331A">
        <w:rPr>
          <w:b/>
          <w:bCs/>
          <w:sz w:val="24"/>
          <w:szCs w:val="24"/>
        </w:rPr>
        <w:t>in meno di carboidrati rispetto al pane di tipo 00</w:t>
      </w:r>
    </w:p>
    <w:p w14:paraId="766EBCBE" w14:textId="77777777" w:rsidR="0007331A" w:rsidRPr="0007331A" w:rsidRDefault="0007331A" w:rsidP="0007331A">
      <w:pPr>
        <w:rPr>
          <w:sz w:val="24"/>
          <w:szCs w:val="24"/>
        </w:rPr>
      </w:pPr>
      <w:r w:rsidRPr="0007331A">
        <w:rPr>
          <w:b/>
          <w:bCs/>
          <w:sz w:val="24"/>
          <w:szCs w:val="24"/>
        </w:rPr>
        <w:t>209%</w:t>
      </w:r>
    </w:p>
    <w:p w14:paraId="114BBA24" w14:textId="77777777" w:rsidR="0007331A" w:rsidRPr="0007331A" w:rsidRDefault="0007331A" w:rsidP="0007331A">
      <w:pPr>
        <w:rPr>
          <w:b/>
          <w:bCs/>
          <w:sz w:val="24"/>
          <w:szCs w:val="24"/>
        </w:rPr>
      </w:pPr>
      <w:r w:rsidRPr="0007331A">
        <w:rPr>
          <w:b/>
          <w:bCs/>
          <w:sz w:val="24"/>
          <w:szCs w:val="24"/>
        </w:rPr>
        <w:t>in più di proteine rispetto al pane di tipo 00</w:t>
      </w:r>
    </w:p>
    <w:p w14:paraId="47700010" w14:textId="77777777" w:rsidR="0007331A" w:rsidRPr="0007331A" w:rsidRDefault="0007331A">
      <w:pPr>
        <w:rPr>
          <w:sz w:val="24"/>
          <w:szCs w:val="24"/>
        </w:rPr>
      </w:pPr>
    </w:p>
    <w:sectPr w:rsidR="0007331A" w:rsidRPr="000733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63E03"/>
    <w:multiLevelType w:val="multilevel"/>
    <w:tmpl w:val="5750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E79F0"/>
    <w:multiLevelType w:val="multilevel"/>
    <w:tmpl w:val="8A04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6819073">
    <w:abstractNumId w:val="1"/>
  </w:num>
  <w:num w:numId="2" w16cid:durableId="733158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1A"/>
    <w:rsid w:val="0007331A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16D38"/>
  <w15:chartTrackingRefBased/>
  <w15:docId w15:val="{5910C92C-D116-40BE-AF95-BF317C5A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37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0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3145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07561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0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37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54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84345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425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4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96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2022-10-12T10:09:00Z</dcterms:created>
  <dcterms:modified xsi:type="dcterms:W3CDTF">2022-10-12T10:11:00Z</dcterms:modified>
</cp:coreProperties>
</file>