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6E4F6" w14:textId="4815AF9A" w:rsidR="00D4715B" w:rsidRDefault="00A7601C">
      <w:pPr>
        <w:rPr>
          <w:b/>
          <w:bCs/>
          <w:sz w:val="40"/>
          <w:szCs w:val="40"/>
        </w:rPr>
      </w:pPr>
      <w:proofErr w:type="spellStart"/>
      <w:r w:rsidRPr="00A7601C">
        <w:rPr>
          <w:b/>
          <w:bCs/>
          <w:sz w:val="40"/>
          <w:szCs w:val="40"/>
        </w:rPr>
        <w:t>Biscottone</w:t>
      </w:r>
      <w:proofErr w:type="spellEnd"/>
      <w:r w:rsidRPr="00A7601C">
        <w:rPr>
          <w:b/>
          <w:bCs/>
          <w:sz w:val="40"/>
          <w:szCs w:val="40"/>
        </w:rPr>
        <w:t xml:space="preserve"> </w:t>
      </w:r>
    </w:p>
    <w:p w14:paraId="02FE7F5D" w14:textId="175FFE21" w:rsidR="00B41E3F" w:rsidRDefault="00B41E3F">
      <w:pPr>
        <w:rPr>
          <w:sz w:val="24"/>
          <w:szCs w:val="24"/>
        </w:rPr>
      </w:pPr>
      <w:r w:rsidRPr="00B41E3F">
        <w:rPr>
          <w:sz w:val="24"/>
          <w:szCs w:val="24"/>
        </w:rPr>
        <w:t xml:space="preserve">A colazione o come snack, il </w:t>
      </w:r>
      <w:proofErr w:type="spellStart"/>
      <w:r w:rsidRPr="00B41E3F">
        <w:rPr>
          <w:sz w:val="24"/>
          <w:szCs w:val="24"/>
        </w:rPr>
        <w:t>biscottone</w:t>
      </w:r>
      <w:proofErr w:type="spellEnd"/>
      <w:r w:rsidRPr="00B41E3F">
        <w:rPr>
          <w:sz w:val="24"/>
          <w:szCs w:val="24"/>
        </w:rPr>
        <w:t xml:space="preserve"> quadrato apporta solo 0,25 gr di zuccheri ma il sapore è davvero sorprendente...Disponibili nei gusti: mandorla, vaniglia-limone, cacao, cocco, arancia...</w:t>
      </w:r>
    </w:p>
    <w:p w14:paraId="58A4FC06" w14:textId="0C42728F" w:rsidR="00B41E3F" w:rsidRDefault="00B41E3F">
      <w:pPr>
        <w:rPr>
          <w:sz w:val="24"/>
          <w:szCs w:val="24"/>
        </w:rPr>
      </w:pPr>
      <w:r w:rsidRPr="00B41E3F">
        <w:rPr>
          <w:sz w:val="24"/>
          <w:szCs w:val="24"/>
        </w:rPr>
        <w:drawing>
          <wp:inline distT="0" distB="0" distL="0" distR="0" wp14:anchorId="1B297F2D" wp14:editId="04546FBB">
            <wp:extent cx="666750" cy="8667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E3F">
        <w:rPr>
          <w:sz w:val="24"/>
          <w:szCs w:val="24"/>
        </w:rPr>
        <w:drawing>
          <wp:inline distT="0" distB="0" distL="0" distR="0" wp14:anchorId="62DC7E96" wp14:editId="4D0A33AD">
            <wp:extent cx="666750" cy="86677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19550" w14:textId="453A1533" w:rsidR="00B41E3F" w:rsidRDefault="00B41E3F">
      <w:pPr>
        <w:rPr>
          <w:sz w:val="24"/>
          <w:szCs w:val="24"/>
        </w:rPr>
      </w:pPr>
    </w:p>
    <w:p w14:paraId="3EF68A86" w14:textId="77777777" w:rsidR="00B41E3F" w:rsidRPr="00B41E3F" w:rsidRDefault="00B41E3F" w:rsidP="00B41E3F">
      <w:pPr>
        <w:rPr>
          <w:b/>
          <w:bCs/>
          <w:sz w:val="24"/>
          <w:szCs w:val="24"/>
        </w:rPr>
      </w:pPr>
      <w:r w:rsidRPr="00B41E3F">
        <w:rPr>
          <w:b/>
          <w:bCs/>
          <w:sz w:val="24"/>
          <w:szCs w:val="24"/>
        </w:rPr>
        <w:t>Se stai cercando</w:t>
      </w:r>
    </w:p>
    <w:p w14:paraId="132D068E" w14:textId="77777777" w:rsidR="00B41E3F" w:rsidRPr="00B41E3F" w:rsidRDefault="00B41E3F" w:rsidP="00B41E3F">
      <w:pPr>
        <w:numPr>
          <w:ilvl w:val="0"/>
          <w:numId w:val="1"/>
        </w:numPr>
        <w:rPr>
          <w:sz w:val="24"/>
          <w:szCs w:val="24"/>
        </w:rPr>
      </w:pPr>
      <w:r w:rsidRPr="00B41E3F">
        <w:rPr>
          <w:sz w:val="24"/>
          <w:szCs w:val="24"/>
        </w:rPr>
        <w:t>una forma invidiabile senza rinunciare al gusto</w:t>
      </w:r>
    </w:p>
    <w:p w14:paraId="41614130" w14:textId="77777777" w:rsidR="00B41E3F" w:rsidRPr="00B41E3F" w:rsidRDefault="00B41E3F" w:rsidP="00B41E3F">
      <w:pPr>
        <w:numPr>
          <w:ilvl w:val="0"/>
          <w:numId w:val="1"/>
        </w:numPr>
        <w:rPr>
          <w:sz w:val="24"/>
          <w:szCs w:val="24"/>
        </w:rPr>
      </w:pPr>
      <w:r w:rsidRPr="00B41E3F">
        <w:rPr>
          <w:sz w:val="24"/>
          <w:szCs w:val="24"/>
        </w:rPr>
        <w:t>uno snack dolce delizioso studiato per essere povero di carboidrati</w:t>
      </w:r>
    </w:p>
    <w:p w14:paraId="4B0EB2D7" w14:textId="77777777" w:rsidR="00B41E3F" w:rsidRPr="00B41E3F" w:rsidRDefault="00B41E3F" w:rsidP="00B41E3F">
      <w:pPr>
        <w:numPr>
          <w:ilvl w:val="0"/>
          <w:numId w:val="1"/>
        </w:numPr>
        <w:rPr>
          <w:sz w:val="24"/>
          <w:szCs w:val="24"/>
        </w:rPr>
      </w:pPr>
      <w:r w:rsidRPr="00B41E3F">
        <w:rPr>
          <w:sz w:val="24"/>
          <w:szCs w:val="24"/>
        </w:rPr>
        <w:t>uno spuntino sfizioso e sano senza farina e senza zuccheri aggiunti</w:t>
      </w:r>
    </w:p>
    <w:p w14:paraId="0DEFCB3C" w14:textId="77777777" w:rsidR="00B41E3F" w:rsidRPr="00B41E3F" w:rsidRDefault="00B41E3F" w:rsidP="00B41E3F">
      <w:pPr>
        <w:numPr>
          <w:ilvl w:val="0"/>
          <w:numId w:val="1"/>
        </w:numPr>
        <w:rPr>
          <w:sz w:val="24"/>
          <w:szCs w:val="24"/>
        </w:rPr>
      </w:pPr>
      <w:r w:rsidRPr="00B41E3F">
        <w:rPr>
          <w:sz w:val="24"/>
          <w:szCs w:val="24"/>
        </w:rPr>
        <w:t>un alimento rispettoso delle scelte vegane o vegetariane</w:t>
      </w:r>
    </w:p>
    <w:p w14:paraId="43546A34" w14:textId="77777777" w:rsidR="00B41E3F" w:rsidRPr="00B41E3F" w:rsidRDefault="00B41E3F" w:rsidP="00B41E3F">
      <w:pPr>
        <w:numPr>
          <w:ilvl w:val="0"/>
          <w:numId w:val="1"/>
        </w:numPr>
        <w:rPr>
          <w:sz w:val="24"/>
          <w:szCs w:val="24"/>
        </w:rPr>
      </w:pPr>
      <w:r w:rsidRPr="00B41E3F">
        <w:rPr>
          <w:sz w:val="24"/>
          <w:szCs w:val="24"/>
        </w:rPr>
        <w:t xml:space="preserve">un piacere salutare ideato per la tua dieta low </w:t>
      </w:r>
      <w:proofErr w:type="spellStart"/>
      <w:r w:rsidRPr="00B41E3F">
        <w:rPr>
          <w:sz w:val="24"/>
          <w:szCs w:val="24"/>
        </w:rPr>
        <w:t>carb</w:t>
      </w:r>
      <w:proofErr w:type="spellEnd"/>
    </w:p>
    <w:p w14:paraId="187B2994" w14:textId="77777777" w:rsidR="00B41E3F" w:rsidRPr="00B41E3F" w:rsidRDefault="00B41E3F" w:rsidP="00B41E3F">
      <w:pPr>
        <w:numPr>
          <w:ilvl w:val="0"/>
          <w:numId w:val="1"/>
        </w:numPr>
        <w:rPr>
          <w:sz w:val="24"/>
          <w:szCs w:val="24"/>
        </w:rPr>
      </w:pPr>
      <w:r w:rsidRPr="00B41E3F">
        <w:rPr>
          <w:sz w:val="24"/>
          <w:szCs w:val="24"/>
        </w:rPr>
        <w:t xml:space="preserve">il </w:t>
      </w:r>
      <w:proofErr w:type="spellStart"/>
      <w:r w:rsidRPr="00B41E3F">
        <w:rPr>
          <w:sz w:val="24"/>
          <w:szCs w:val="24"/>
        </w:rPr>
        <w:t>biscottone</w:t>
      </w:r>
      <w:proofErr w:type="spellEnd"/>
      <w:r w:rsidRPr="00B41E3F">
        <w:rPr>
          <w:sz w:val="24"/>
          <w:szCs w:val="24"/>
        </w:rPr>
        <w:t xml:space="preserve"> feeling ok è la migliore risposta sul mercato alle tue esigenze.</w:t>
      </w:r>
    </w:p>
    <w:p w14:paraId="47F6E0B1" w14:textId="77777777" w:rsidR="00B41E3F" w:rsidRPr="00B41E3F" w:rsidRDefault="00B41E3F" w:rsidP="00B41E3F">
      <w:pPr>
        <w:rPr>
          <w:b/>
          <w:bCs/>
          <w:sz w:val="24"/>
          <w:szCs w:val="24"/>
        </w:rPr>
      </w:pPr>
      <w:proofErr w:type="spellStart"/>
      <w:r w:rsidRPr="00B41E3F">
        <w:rPr>
          <w:b/>
          <w:bCs/>
          <w:sz w:val="24"/>
          <w:szCs w:val="24"/>
        </w:rPr>
        <w:t>Perchè</w:t>
      </w:r>
      <w:proofErr w:type="spellEnd"/>
      <w:r w:rsidRPr="00B41E3F">
        <w:rPr>
          <w:b/>
          <w:bCs/>
          <w:sz w:val="24"/>
          <w:szCs w:val="24"/>
        </w:rPr>
        <w:t xml:space="preserve"> sceglierli</w:t>
      </w:r>
    </w:p>
    <w:p w14:paraId="6516BC8B" w14:textId="77777777" w:rsidR="00B41E3F" w:rsidRPr="00B41E3F" w:rsidRDefault="00B41E3F" w:rsidP="00B41E3F">
      <w:pPr>
        <w:numPr>
          <w:ilvl w:val="0"/>
          <w:numId w:val="2"/>
        </w:numPr>
        <w:rPr>
          <w:sz w:val="24"/>
          <w:szCs w:val="24"/>
        </w:rPr>
      </w:pPr>
      <w:r w:rsidRPr="00B41E3F">
        <w:rPr>
          <w:sz w:val="24"/>
          <w:szCs w:val="24"/>
        </w:rPr>
        <w:t>Sì al gusto: soddisfa il palato come un biscotto tradizionale</w:t>
      </w:r>
    </w:p>
    <w:p w14:paraId="344BFCF5" w14:textId="77777777" w:rsidR="00B41E3F" w:rsidRPr="00B41E3F" w:rsidRDefault="00B41E3F" w:rsidP="00B41E3F">
      <w:pPr>
        <w:numPr>
          <w:ilvl w:val="0"/>
          <w:numId w:val="2"/>
        </w:numPr>
        <w:rPr>
          <w:sz w:val="24"/>
          <w:szCs w:val="24"/>
        </w:rPr>
      </w:pPr>
      <w:r w:rsidRPr="00B41E3F">
        <w:rPr>
          <w:sz w:val="24"/>
          <w:szCs w:val="24"/>
        </w:rPr>
        <w:t>No alla fame: ha un alto potere saziante con il 18% di benefiche fibre alimentari</w:t>
      </w:r>
    </w:p>
    <w:p w14:paraId="62342263" w14:textId="77777777" w:rsidR="00B41E3F" w:rsidRPr="00B41E3F" w:rsidRDefault="00B41E3F" w:rsidP="00B41E3F">
      <w:pPr>
        <w:numPr>
          <w:ilvl w:val="0"/>
          <w:numId w:val="2"/>
        </w:numPr>
        <w:rPr>
          <w:sz w:val="24"/>
          <w:szCs w:val="24"/>
        </w:rPr>
      </w:pPr>
      <w:r w:rsidRPr="00B41E3F">
        <w:rPr>
          <w:sz w:val="24"/>
          <w:szCs w:val="24"/>
        </w:rPr>
        <w:t>Si alla forma fisica: nutre la tonicità muscolare con 11.2 gr di proteine per porzione</w:t>
      </w:r>
    </w:p>
    <w:p w14:paraId="05181293" w14:textId="77777777" w:rsidR="00B41E3F" w:rsidRPr="00B41E3F" w:rsidRDefault="00B41E3F" w:rsidP="00B41E3F">
      <w:pPr>
        <w:numPr>
          <w:ilvl w:val="0"/>
          <w:numId w:val="2"/>
        </w:numPr>
        <w:rPr>
          <w:sz w:val="24"/>
          <w:szCs w:val="24"/>
        </w:rPr>
      </w:pPr>
      <w:r w:rsidRPr="00B41E3F">
        <w:rPr>
          <w:sz w:val="24"/>
          <w:szCs w:val="24"/>
        </w:rPr>
        <w:t>No a sorprese sulla bilancia: aiuta a tenere sotto controllo la quota di carboidrati (solo 0.35 gr di zuccheri per porzione)</w:t>
      </w:r>
    </w:p>
    <w:p w14:paraId="078D4661" w14:textId="77777777" w:rsidR="00B41E3F" w:rsidRPr="00B41E3F" w:rsidRDefault="00B41E3F" w:rsidP="00B41E3F">
      <w:pPr>
        <w:numPr>
          <w:ilvl w:val="0"/>
          <w:numId w:val="2"/>
        </w:numPr>
        <w:rPr>
          <w:sz w:val="24"/>
          <w:szCs w:val="24"/>
        </w:rPr>
      </w:pPr>
      <w:r w:rsidRPr="00B41E3F">
        <w:rPr>
          <w:sz w:val="24"/>
          <w:szCs w:val="24"/>
        </w:rPr>
        <w:t>Si alla comodità: massima praticità grazie alle monoporzioni da 35 gr</w:t>
      </w:r>
    </w:p>
    <w:p w14:paraId="51D1BAD3" w14:textId="77777777" w:rsidR="00B41E3F" w:rsidRPr="00B41E3F" w:rsidRDefault="00B41E3F" w:rsidP="00B41E3F">
      <w:pPr>
        <w:rPr>
          <w:b/>
          <w:bCs/>
          <w:sz w:val="24"/>
          <w:szCs w:val="24"/>
        </w:rPr>
      </w:pPr>
      <w:r w:rsidRPr="00B41E3F">
        <w:rPr>
          <w:b/>
          <w:bCs/>
          <w:sz w:val="24"/>
          <w:szCs w:val="24"/>
        </w:rPr>
        <w:t>La giusta scelta confortata dai numeri</w:t>
      </w:r>
    </w:p>
    <w:p w14:paraId="75F90458" w14:textId="77777777" w:rsidR="00B41E3F" w:rsidRPr="00B41E3F" w:rsidRDefault="00B41E3F" w:rsidP="00B41E3F">
      <w:pPr>
        <w:rPr>
          <w:sz w:val="24"/>
          <w:szCs w:val="24"/>
        </w:rPr>
      </w:pPr>
      <w:r w:rsidRPr="00B41E3F">
        <w:rPr>
          <w:b/>
          <w:bCs/>
          <w:sz w:val="24"/>
          <w:szCs w:val="24"/>
        </w:rPr>
        <w:t>95%</w:t>
      </w:r>
    </w:p>
    <w:p w14:paraId="6D28A00C" w14:textId="77777777" w:rsidR="00B41E3F" w:rsidRPr="00B41E3F" w:rsidRDefault="00B41E3F" w:rsidP="00B41E3F">
      <w:pPr>
        <w:rPr>
          <w:b/>
          <w:bCs/>
          <w:sz w:val="24"/>
          <w:szCs w:val="24"/>
        </w:rPr>
      </w:pPr>
      <w:r w:rsidRPr="00B41E3F">
        <w:rPr>
          <w:b/>
          <w:bCs/>
          <w:sz w:val="24"/>
          <w:szCs w:val="24"/>
        </w:rPr>
        <w:t>di zuccheri in meno rispetto alla media dei biscotti secchi più venduti</w:t>
      </w:r>
    </w:p>
    <w:p w14:paraId="4A90E4C5" w14:textId="77777777" w:rsidR="00B41E3F" w:rsidRPr="00B41E3F" w:rsidRDefault="00B41E3F" w:rsidP="00B41E3F">
      <w:pPr>
        <w:rPr>
          <w:sz w:val="24"/>
          <w:szCs w:val="24"/>
        </w:rPr>
      </w:pPr>
      <w:r w:rsidRPr="00B41E3F">
        <w:rPr>
          <w:b/>
          <w:bCs/>
          <w:sz w:val="24"/>
          <w:szCs w:val="24"/>
        </w:rPr>
        <w:t>434%</w:t>
      </w:r>
    </w:p>
    <w:p w14:paraId="33A52F83" w14:textId="77777777" w:rsidR="00B41E3F" w:rsidRPr="00B41E3F" w:rsidRDefault="00B41E3F" w:rsidP="00B41E3F">
      <w:pPr>
        <w:rPr>
          <w:b/>
          <w:bCs/>
          <w:sz w:val="24"/>
          <w:szCs w:val="24"/>
        </w:rPr>
      </w:pPr>
      <w:r w:rsidRPr="00B41E3F">
        <w:rPr>
          <w:b/>
          <w:bCs/>
          <w:sz w:val="24"/>
          <w:szCs w:val="24"/>
        </w:rPr>
        <w:t>in più di proteine rispetto alla media dei biscotti secchi più venduti</w:t>
      </w:r>
    </w:p>
    <w:p w14:paraId="604C182C" w14:textId="77777777" w:rsidR="00B41E3F" w:rsidRPr="00B41E3F" w:rsidRDefault="00B41E3F">
      <w:pPr>
        <w:rPr>
          <w:sz w:val="24"/>
          <w:szCs w:val="24"/>
        </w:rPr>
      </w:pPr>
    </w:p>
    <w:p w14:paraId="2B38F4C1" w14:textId="77777777" w:rsidR="00A7601C" w:rsidRPr="00A7601C" w:rsidRDefault="00A7601C">
      <w:pPr>
        <w:rPr>
          <w:sz w:val="24"/>
          <w:szCs w:val="24"/>
        </w:rPr>
      </w:pPr>
    </w:p>
    <w:sectPr w:rsidR="00A7601C" w:rsidRPr="00A760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7F660B"/>
    <w:multiLevelType w:val="multilevel"/>
    <w:tmpl w:val="0FD0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D571A2"/>
    <w:multiLevelType w:val="multilevel"/>
    <w:tmpl w:val="4ADE7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2735815">
    <w:abstractNumId w:val="0"/>
  </w:num>
  <w:num w:numId="2" w16cid:durableId="2076658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01C"/>
    <w:rsid w:val="00A7601C"/>
    <w:rsid w:val="00B41E3F"/>
    <w:rsid w:val="00D4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E1BA6"/>
  <w15:chartTrackingRefBased/>
  <w15:docId w15:val="{DB36A008-E50A-4DDF-A265-A1386D7A0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8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806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99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43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7246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493497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34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605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443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972126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362232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22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27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2022-10-12T08:55:00Z</dcterms:created>
  <dcterms:modified xsi:type="dcterms:W3CDTF">2022-10-12T09:13:00Z</dcterms:modified>
</cp:coreProperties>
</file>